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D1" w:rsidRPr="00D417B6" w:rsidRDefault="00DA4D3E" w:rsidP="00D417B6">
      <w:pPr>
        <w:spacing w:line="0" w:lineRule="atLeast"/>
        <w:rPr>
          <w:spacing w:val="1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 xml:space="preserve"> </w:t>
      </w:r>
      <w:r w:rsidR="00773F1A" w:rsidRPr="00773F1A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○○</w:t>
      </w:r>
      <w:r w:rsidR="00773F1A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○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</w:rPr>
        <w:t>年度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（機關構名稱）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</w:rPr>
        <w:t>公職人員利益衝突迴避案件彙報表</w:t>
      </w:r>
    </w:p>
    <w:tbl>
      <w:tblPr>
        <w:tblW w:w="1039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1134"/>
        <w:gridCol w:w="284"/>
        <w:gridCol w:w="1101"/>
        <w:gridCol w:w="3009"/>
        <w:gridCol w:w="1418"/>
        <w:gridCol w:w="1701"/>
        <w:gridCol w:w="992"/>
      </w:tblGrid>
      <w:tr w:rsidR="00461696" w:rsidRPr="00D417B6" w:rsidTr="00B7147D">
        <w:trPr>
          <w:trHeight w:val="1001"/>
        </w:trPr>
        <w:tc>
          <w:tcPr>
            <w:tcW w:w="756" w:type="dxa"/>
            <w:tcBorders>
              <w:tl2br w:val="single" w:sz="4" w:space="0" w:color="auto"/>
            </w:tcBorders>
          </w:tcPr>
          <w:p w:rsidR="00D417B6" w:rsidRDefault="00D417B6" w:rsidP="0046169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  <w:p w:rsidR="00B7147D" w:rsidRDefault="0046169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18" w:type="dxa"/>
            <w:gridSpan w:val="2"/>
            <w:vAlign w:val="center"/>
          </w:tcPr>
          <w:p w:rsidR="00B7147D" w:rsidRDefault="00D417B6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公職人員</w:t>
            </w:r>
          </w:p>
          <w:p w:rsidR="00D417B6" w:rsidRPr="00D417B6" w:rsidRDefault="00B7147D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01" w:type="dxa"/>
            <w:vAlign w:val="center"/>
          </w:tcPr>
          <w:p w:rsidR="00D417B6" w:rsidRPr="00D417B6" w:rsidRDefault="00D417B6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009" w:type="dxa"/>
            <w:vAlign w:val="center"/>
          </w:tcPr>
          <w:p w:rsidR="00D417B6" w:rsidRPr="009419E1" w:rsidRDefault="009419E1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/>
              </w:rPr>
              <w:t>應迴避之事項及理由</w:t>
            </w:r>
          </w:p>
        </w:tc>
        <w:tc>
          <w:tcPr>
            <w:tcW w:w="1418" w:type="dxa"/>
            <w:vAlign w:val="center"/>
          </w:tcPr>
          <w:p w:rsidR="00D417B6" w:rsidRPr="009419E1" w:rsidRDefault="009419E1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 w:hint="eastAsia"/>
              </w:rPr>
              <w:t>迴避類型</w:t>
            </w:r>
          </w:p>
        </w:tc>
        <w:tc>
          <w:tcPr>
            <w:tcW w:w="1701" w:type="dxa"/>
            <w:vAlign w:val="center"/>
          </w:tcPr>
          <w:p w:rsidR="00D417B6" w:rsidRPr="009419E1" w:rsidRDefault="009419E1" w:rsidP="0019638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 w:hint="eastAsia"/>
              </w:rPr>
              <w:t>迴避</w:t>
            </w:r>
            <w:r w:rsidR="00196381">
              <w:rPr>
                <w:rFonts w:ascii="標楷體" w:eastAsia="標楷體" w:hAnsi="標楷體" w:hint="eastAsia"/>
              </w:rPr>
              <w:t>情形及迴避日期</w:t>
            </w:r>
            <w:r w:rsidR="000E56AE">
              <w:rPr>
                <w:rFonts w:ascii="標楷體" w:eastAsia="標楷體" w:hAnsi="標楷體" w:hint="eastAsia"/>
              </w:rPr>
              <w:t>(如</w:t>
            </w:r>
            <w:r w:rsidR="006D7DA4">
              <w:rPr>
                <w:rFonts w:ascii="標楷體" w:eastAsia="標楷體" w:hAnsi="標楷體" w:hint="eastAsia"/>
              </w:rPr>
              <w:t>未迴避</w:t>
            </w:r>
            <w:r w:rsidR="000E56AE">
              <w:rPr>
                <w:rFonts w:ascii="標楷體" w:eastAsia="標楷體" w:hAnsi="標楷體" w:hint="eastAsia"/>
              </w:rPr>
              <w:t>請填具</w:t>
            </w:r>
            <w:r w:rsidR="006D7DA4">
              <w:rPr>
                <w:rFonts w:ascii="標楷體" w:eastAsia="標楷體" w:hAnsi="標楷體" w:hint="eastAsia"/>
              </w:rPr>
              <w:t>理由</w:t>
            </w:r>
            <w:r w:rsidR="000E56A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D417B6" w:rsidRPr="009419E1" w:rsidRDefault="00B7147D" w:rsidP="00B7147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通知</w:t>
            </w:r>
            <w:r w:rsidR="009419E1" w:rsidRPr="009419E1">
              <w:rPr>
                <w:rFonts w:ascii="標楷體" w:eastAsia="標楷體" w:hAnsi="標楷體"/>
              </w:rPr>
              <w:t>日期</w:t>
            </w:r>
          </w:p>
        </w:tc>
      </w:tr>
      <w:tr w:rsidR="00461696" w:rsidRPr="00D417B6" w:rsidTr="00B7147D">
        <w:trPr>
          <w:trHeight w:val="1004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417B6">
              <w:rPr>
                <w:rFonts w:ascii="標楷體" w:eastAsia="標楷體" w:hAnsi="標楷體" w:hint="eastAsia"/>
                <w:szCs w:val="24"/>
              </w:rPr>
              <w:t xml:space="preserve"> 1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88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8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7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7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90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828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417B6">
              <w:rPr>
                <w:rFonts w:ascii="標楷體" w:eastAsia="標楷體" w:hAnsi="標楷體" w:hint="eastAsia"/>
                <w:szCs w:val="24"/>
              </w:rPr>
              <w:t xml:space="preserve"> 7</w:t>
            </w:r>
          </w:p>
        </w:tc>
        <w:tc>
          <w:tcPr>
            <w:tcW w:w="1418" w:type="dxa"/>
            <w:gridSpan w:val="2"/>
          </w:tcPr>
          <w:p w:rsid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3E4FF9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E4FF9" w:rsidRPr="00D417B6" w:rsidTr="00B7147D">
        <w:trPr>
          <w:trHeight w:val="409"/>
        </w:trPr>
        <w:tc>
          <w:tcPr>
            <w:tcW w:w="756" w:type="dxa"/>
          </w:tcPr>
          <w:p w:rsidR="003E4FF9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8</w:t>
            </w:r>
          </w:p>
          <w:p w:rsidR="003E4FF9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4FF9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417B6" w:rsidRPr="00D417B6" w:rsidTr="00B7147D">
        <w:trPr>
          <w:trHeight w:val="864"/>
        </w:trPr>
        <w:tc>
          <w:tcPr>
            <w:tcW w:w="1890" w:type="dxa"/>
            <w:gridSpan w:val="2"/>
          </w:tcPr>
          <w:p w:rsidR="00B7147D" w:rsidRDefault="00D417B6" w:rsidP="00B7147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417B6" w:rsidRPr="00D417B6" w:rsidRDefault="00B7147D" w:rsidP="00B7147D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總</w:t>
            </w:r>
            <w:r w:rsidR="00D417B6" w:rsidRPr="00D417B6">
              <w:rPr>
                <w:rFonts w:ascii="標楷體" w:eastAsia="標楷體" w:hAnsi="標楷體" w:hint="eastAsia"/>
                <w:szCs w:val="24"/>
              </w:rPr>
              <w:t>計</w:t>
            </w:r>
            <w:r w:rsidRPr="00B7147D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B7147D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8505" w:type="dxa"/>
            <w:gridSpan w:val="6"/>
          </w:tcPr>
          <w:p w:rsidR="00D417B6" w:rsidRPr="00D417B6" w:rsidRDefault="00D417B6" w:rsidP="00D417B6">
            <w:pPr>
              <w:spacing w:line="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4"/>
                <w:szCs w:val="24"/>
              </w:rPr>
              <w:t xml:space="preserve">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1.自行迴避：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  <w:p w:rsidR="00D417B6" w:rsidRPr="00D417B6" w:rsidRDefault="00D417B6" w:rsidP="00D417B6">
            <w:pPr>
              <w:spacing w:line="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 xml:space="preserve"> 2.申請迴避：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  <w:p w:rsidR="00D417B6" w:rsidRPr="00D417B6" w:rsidRDefault="00D417B6" w:rsidP="00B7147D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 xml:space="preserve"> 3.命令迴避：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</w:tc>
      </w:tr>
    </w:tbl>
    <w:p w:rsidR="00D417B6" w:rsidRPr="00461696" w:rsidRDefault="00D417B6" w:rsidP="00461696">
      <w:pPr>
        <w:spacing w:line="0" w:lineRule="atLeast"/>
        <w:jc w:val="both"/>
        <w:rPr>
          <w:rFonts w:ascii="標楷體" w:eastAsia="標楷體" w:hAnsi="標楷體"/>
          <w:spacing w:val="10"/>
          <w:szCs w:val="24"/>
        </w:rPr>
      </w:pPr>
      <w:r w:rsidRPr="00461696">
        <w:rPr>
          <w:rFonts w:ascii="標楷體" w:eastAsia="標楷體" w:hAnsi="標楷體" w:hint="eastAsia"/>
          <w:spacing w:val="10"/>
          <w:szCs w:val="24"/>
        </w:rPr>
        <w:t>※填表注意事項：</w:t>
      </w:r>
    </w:p>
    <w:p w:rsidR="00D417B6" w:rsidRPr="00B7147D" w:rsidRDefault="00496704" w:rsidP="00B7147D">
      <w:pPr>
        <w:pStyle w:val="a7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jc w:val="both"/>
        <w:rPr>
          <w:rFonts w:ascii="標楷體" w:eastAsia="標楷體" w:hAnsi="標楷體" w:cs="細明體"/>
          <w:spacing w:val="10"/>
          <w:kern w:val="0"/>
          <w:szCs w:val="24"/>
        </w:rPr>
      </w:pP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按公職人員利益衝突迴避法第11條規定</w:t>
      </w:r>
      <w:r w:rsidR="003E4FF9" w:rsidRPr="00B7147D">
        <w:rPr>
          <w:rFonts w:ascii="新細明體" w:eastAsia="新細明體" w:hAnsi="新細明體" w:cs="細明體" w:hint="eastAsia"/>
          <w:spacing w:val="10"/>
          <w:kern w:val="0"/>
          <w:szCs w:val="24"/>
        </w:rPr>
        <w:t>：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「公職人員服務之機關團體、上級機關、指派、遴聘或聘任機關應於每年度結束後三十日內，將前一年度公職人員自行迴避、申請迴避、職權迴避情形，依第二十條所定裁罰管轄機關，彙報予監察院或法務部指定之機關（</w:t>
      </w:r>
      <w:r w:rsidRPr="00B7147D">
        <w:rPr>
          <w:rFonts w:ascii="標楷體" w:eastAsia="標楷體" w:hAnsi="標楷體" w:cs="新細明體" w:hint="eastAsia"/>
          <w:spacing w:val="10"/>
          <w:kern w:val="0"/>
          <w:szCs w:val="24"/>
        </w:rPr>
        <w:t>構）或單位。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」請各機關團體、上級機關、指派、遴聘或聘任機關，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依規定將</w:t>
      </w:r>
      <w:r w:rsidR="00E87A40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隸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屬</w:t>
      </w:r>
      <w:r w:rsidR="00E87A40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本</w:t>
      </w:r>
      <w:r w:rsidR="001370CE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院管轄之公職人員而有迴避案件者，按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表逐一詳實填寫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，於每年度結束後三十日內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彙報本院（如欄位不足，請自行增列</w:t>
      </w:r>
      <w:r w:rsidR="00461696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。</w:t>
      </w:r>
      <w:r w:rsidR="00461696" w:rsidRPr="00B7147D">
        <w:rPr>
          <w:rFonts w:ascii="標楷體" w:eastAsia="標楷體" w:hAnsi="標楷體" w:cs="細明體" w:hint="eastAsia"/>
          <w:b/>
          <w:spacing w:val="10"/>
          <w:kern w:val="0"/>
          <w:szCs w:val="24"/>
        </w:rPr>
        <w:t>若該年度無迴避案件，則毋庸彙報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）。</w:t>
      </w:r>
    </w:p>
    <w:p w:rsidR="00B7147D" w:rsidRPr="00B7147D" w:rsidRDefault="00B7147D" w:rsidP="00B7147D">
      <w:pPr>
        <w:pStyle w:val="a7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jc w:val="both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 w:hint="eastAsia"/>
          <w:spacing w:val="10"/>
        </w:rPr>
        <w:t>迴避類型：</w:t>
      </w:r>
      <w:r w:rsidRPr="00B7147D">
        <w:rPr>
          <w:rFonts w:ascii="標楷體" w:eastAsia="標楷體" w:hAnsi="標楷體" w:hint="eastAsia"/>
          <w:spacing w:val="10"/>
        </w:rPr>
        <w:t>請</w:t>
      </w:r>
      <w:r>
        <w:rPr>
          <w:rFonts w:ascii="標楷體" w:eastAsia="標楷體" w:hAnsi="標楷體" w:hint="eastAsia"/>
          <w:spacing w:val="10"/>
        </w:rPr>
        <w:t>填</w:t>
      </w:r>
      <w:r w:rsidRPr="00B7147D">
        <w:rPr>
          <w:rFonts w:ascii="標楷體" w:eastAsia="標楷體" w:hAnsi="標楷體" w:hint="eastAsia"/>
          <w:spacing w:val="10"/>
        </w:rPr>
        <w:t>明係自行迴避、申請迴避或職權迴避</w:t>
      </w:r>
      <w:r>
        <w:rPr>
          <w:rFonts w:ascii="標楷體" w:eastAsia="標楷體" w:hAnsi="標楷體" w:hint="eastAsia"/>
          <w:spacing w:val="10"/>
        </w:rPr>
        <w:t>。</w:t>
      </w:r>
    </w:p>
    <w:p w:rsidR="00D417B6" w:rsidRPr="00D417B6" w:rsidRDefault="00D417B6" w:rsidP="00D417B6">
      <w:pPr>
        <w:spacing w:line="0" w:lineRule="atLeast"/>
        <w:rPr>
          <w:rFonts w:ascii="標楷體" w:eastAsia="標楷體" w:hAnsi="標楷體"/>
          <w:szCs w:val="24"/>
        </w:rPr>
      </w:pPr>
    </w:p>
    <w:sectPr w:rsidR="00D417B6" w:rsidRPr="00D417B6" w:rsidSect="000E5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2E" w:rsidRDefault="0027292E" w:rsidP="00496704">
      <w:r>
        <w:separator/>
      </w:r>
    </w:p>
  </w:endnote>
  <w:endnote w:type="continuationSeparator" w:id="0">
    <w:p w:rsidR="0027292E" w:rsidRDefault="0027292E" w:rsidP="004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2E" w:rsidRDefault="0027292E" w:rsidP="00496704">
      <w:r>
        <w:separator/>
      </w:r>
    </w:p>
  </w:footnote>
  <w:footnote w:type="continuationSeparator" w:id="0">
    <w:p w:rsidR="0027292E" w:rsidRDefault="0027292E" w:rsidP="0049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647"/>
    <w:multiLevelType w:val="hybridMultilevel"/>
    <w:tmpl w:val="01F8D79E"/>
    <w:lvl w:ilvl="0" w:tplc="3B1023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51921"/>
    <w:multiLevelType w:val="hybridMultilevel"/>
    <w:tmpl w:val="6DA01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B6"/>
    <w:rsid w:val="000E56AE"/>
    <w:rsid w:val="000E6EF9"/>
    <w:rsid w:val="001370CE"/>
    <w:rsid w:val="00196381"/>
    <w:rsid w:val="00196F6E"/>
    <w:rsid w:val="0027292E"/>
    <w:rsid w:val="002D7168"/>
    <w:rsid w:val="003E4FF9"/>
    <w:rsid w:val="004574E5"/>
    <w:rsid w:val="00461696"/>
    <w:rsid w:val="00496704"/>
    <w:rsid w:val="004C33BF"/>
    <w:rsid w:val="006D7DA4"/>
    <w:rsid w:val="00773F1A"/>
    <w:rsid w:val="007779F8"/>
    <w:rsid w:val="009419E1"/>
    <w:rsid w:val="009E7F91"/>
    <w:rsid w:val="00A80376"/>
    <w:rsid w:val="00B61294"/>
    <w:rsid w:val="00B7147D"/>
    <w:rsid w:val="00C157D1"/>
    <w:rsid w:val="00C53AD2"/>
    <w:rsid w:val="00CD6870"/>
    <w:rsid w:val="00D417B6"/>
    <w:rsid w:val="00DA4D3E"/>
    <w:rsid w:val="00E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63D920-B9BD-4D67-85FC-3ACBB6A1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704"/>
    <w:rPr>
      <w:sz w:val="20"/>
      <w:szCs w:val="20"/>
    </w:rPr>
  </w:style>
  <w:style w:type="paragraph" w:styleId="a7">
    <w:name w:val="List Paragraph"/>
    <w:basedOn w:val="a"/>
    <w:uiPriority w:val="34"/>
    <w:qFormat/>
    <w:rsid w:val="00B714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3816-12C0-440E-8573-28461ECE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劉昱志</cp:lastModifiedBy>
  <cp:revision>2</cp:revision>
  <dcterms:created xsi:type="dcterms:W3CDTF">2020-12-03T09:26:00Z</dcterms:created>
  <dcterms:modified xsi:type="dcterms:W3CDTF">2020-12-03T09:26:00Z</dcterms:modified>
</cp:coreProperties>
</file>